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80"/>
        <w:tblW w:w="14454" w:type="dxa"/>
        <w:tblLook w:val="04A0"/>
      </w:tblPr>
      <w:tblGrid>
        <w:gridCol w:w="953"/>
        <w:gridCol w:w="1018"/>
        <w:gridCol w:w="1237"/>
        <w:gridCol w:w="1241"/>
        <w:gridCol w:w="1186"/>
        <w:gridCol w:w="1005"/>
        <w:gridCol w:w="937"/>
        <w:gridCol w:w="1055"/>
        <w:gridCol w:w="1009"/>
        <w:gridCol w:w="995"/>
        <w:gridCol w:w="1146"/>
        <w:gridCol w:w="1254"/>
        <w:gridCol w:w="1418"/>
      </w:tblGrid>
      <w:tr w:rsidR="00C7560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18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Plants</w:t>
            </w:r>
          </w:p>
        </w:tc>
        <w:tc>
          <w:tcPr>
            <w:tcW w:w="1237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1241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Materials</w:t>
            </w:r>
          </w:p>
        </w:tc>
        <w:tc>
          <w:tcPr>
            <w:tcW w:w="1186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Living things and their Habitats</w:t>
            </w:r>
          </w:p>
        </w:tc>
        <w:tc>
          <w:tcPr>
            <w:tcW w:w="1005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Rocks</w:t>
            </w:r>
          </w:p>
        </w:tc>
        <w:tc>
          <w:tcPr>
            <w:tcW w:w="937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Light</w:t>
            </w:r>
          </w:p>
        </w:tc>
        <w:tc>
          <w:tcPr>
            <w:tcW w:w="1055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 xml:space="preserve">Forces </w:t>
            </w:r>
          </w:p>
        </w:tc>
        <w:tc>
          <w:tcPr>
            <w:tcW w:w="1009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States of Matter</w:t>
            </w:r>
          </w:p>
        </w:tc>
        <w:tc>
          <w:tcPr>
            <w:tcW w:w="995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Sound</w:t>
            </w:r>
          </w:p>
        </w:tc>
        <w:tc>
          <w:tcPr>
            <w:tcW w:w="1146" w:type="dxa"/>
          </w:tcPr>
          <w:p w:rsidR="00C7560C" w:rsidRPr="00C7560C" w:rsidRDefault="00C7560C" w:rsidP="000075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Electricity</w:t>
            </w:r>
          </w:p>
        </w:tc>
        <w:tc>
          <w:tcPr>
            <w:tcW w:w="1254" w:type="dxa"/>
          </w:tcPr>
          <w:p w:rsidR="00C7560C" w:rsidRDefault="00C7560C" w:rsidP="000075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Earth and Space</w:t>
            </w:r>
          </w:p>
        </w:tc>
        <w:tc>
          <w:tcPr>
            <w:tcW w:w="1418" w:type="dxa"/>
          </w:tcPr>
          <w:p w:rsidR="00C7560C" w:rsidRDefault="00C7560C" w:rsidP="000075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Evolution and inheritance </w:t>
            </w:r>
          </w:p>
        </w:tc>
      </w:tr>
      <w:tr w:rsidR="00C7560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 xml:space="preserve">Year 1 </w:t>
            </w:r>
          </w:p>
        </w:tc>
        <w:tc>
          <w:tcPr>
            <w:tcW w:w="1018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2</w:t>
            </w:r>
          </w:p>
        </w:tc>
        <w:tc>
          <w:tcPr>
            <w:tcW w:w="1018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3</w:t>
            </w:r>
          </w:p>
        </w:tc>
        <w:tc>
          <w:tcPr>
            <w:tcW w:w="1018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4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5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00755B">
        <w:tc>
          <w:tcPr>
            <w:tcW w:w="953" w:type="dxa"/>
          </w:tcPr>
          <w:p w:rsidR="00C7560C" w:rsidRPr="00C7560C" w:rsidRDefault="00C7560C" w:rsidP="0000755B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6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C7560C" w:rsidRPr="00C7560C" w:rsidRDefault="00C7560C" w:rsidP="0000755B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A62D9F" w:rsidRPr="00A62D9F" w:rsidRDefault="00A62D9F" w:rsidP="00A62D9F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A62D9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Key stage 1 programme of study - years 1 and 2</w:t>
      </w:r>
    </w:p>
    <w:p w:rsidR="00A62D9F" w:rsidRPr="0000755B" w:rsidRDefault="00A62D9F" w:rsidP="00A62D9F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Cs/>
          <w:i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Working scientifically</w:t>
      </w:r>
      <w:r w:rsidR="0000755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r w:rsidR="0000755B" w:rsidRP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 xml:space="preserve">(See Hamilton Trust Science plans as it tells you which working scientifically </w:t>
      </w:r>
      <w:r w:rsid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>objective match</w:t>
      </w:r>
      <w:r w:rsidR="0000755B" w:rsidRP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 xml:space="preserve"> the lesson and how to include it)</w:t>
      </w:r>
    </w:p>
    <w:p w:rsidR="00A62D9F" w:rsidRPr="00A62D9F" w:rsidRDefault="00A62D9F" w:rsidP="00A62D9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During years 1 and 2, pupils should be taught to use the following practical scientific methods, processes and skills through the teaching of the programme of study content:</w:t>
      </w:r>
    </w:p>
    <w:p w:rsidR="00A62D9F" w:rsidRPr="00A62D9F" w:rsidRDefault="00A62D9F" w:rsidP="00A62D9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asking simple questions and recognising that they can be answered in different ways</w:t>
      </w:r>
    </w:p>
    <w:p w:rsidR="00A62D9F" w:rsidRPr="00A62D9F" w:rsidRDefault="00A62D9F" w:rsidP="00A62D9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observing closely, using simple equipment</w:t>
      </w:r>
    </w:p>
    <w:p w:rsidR="00A62D9F" w:rsidRPr="00A62D9F" w:rsidRDefault="00A62D9F" w:rsidP="00A62D9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performing simple tests</w:t>
      </w:r>
    </w:p>
    <w:p w:rsidR="00A62D9F" w:rsidRPr="00A62D9F" w:rsidRDefault="00A62D9F" w:rsidP="00A62D9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identifying and classifying</w:t>
      </w:r>
    </w:p>
    <w:p w:rsidR="00A62D9F" w:rsidRPr="00A62D9F" w:rsidRDefault="00A62D9F" w:rsidP="00A62D9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using their observations and ideas to suggest answers to questions</w:t>
      </w:r>
    </w:p>
    <w:p w:rsidR="00A62D9F" w:rsidRDefault="00A62D9F" w:rsidP="00A62D9F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gathering and recording data to help in answering questions</w:t>
      </w:r>
    </w:p>
    <w:p w:rsidR="0000755B" w:rsidRPr="00A62D9F" w:rsidRDefault="008E3342" w:rsidP="0000755B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noProof/>
          <w:color w:val="0B0C0C"/>
          <w:sz w:val="29"/>
          <w:szCs w:val="29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75pt;margin-top:24pt;width:587.25pt;height:44.25pt;z-index:251658240" fillcolor="#92d050">
            <v:textbox style="mso-next-textbox:#_x0000_s1027">
              <w:txbxContent>
                <w:p w:rsidR="0000755B" w:rsidRPr="0000755B" w:rsidRDefault="0000755B">
                  <w:pPr>
                    <w:rPr>
                      <w:rFonts w:ascii="Tahoma" w:hAnsi="Tahoma" w:cs="Tahoma"/>
                      <w:b/>
                    </w:rPr>
                  </w:pPr>
                  <w:r w:rsidRPr="0000755B">
                    <w:rPr>
                      <w:rFonts w:ascii="Tahoma" w:hAnsi="Tahoma" w:cs="Tahoma"/>
                      <w:b/>
                    </w:rPr>
                    <w:t>Please refer to the Curriculum Science guide that can be found on the teachers drive ‘Science Curriculum’ for specific working scientifically</w:t>
                  </w:r>
                  <w:r>
                    <w:rPr>
                      <w:rFonts w:ascii="Tahoma" w:hAnsi="Tahoma" w:cs="Tahoma"/>
                      <w:b/>
                    </w:rPr>
                    <w:t xml:space="preserve"> objectives linked to your year group</w:t>
                  </w:r>
                  <w:r w:rsidRPr="0000755B">
                    <w:rPr>
                      <w:rFonts w:ascii="Tahoma" w:hAnsi="Tahoma" w:cs="Tahoma"/>
                      <w:b/>
                    </w:rPr>
                    <w:t xml:space="preserve"> programme of study.</w:t>
                  </w:r>
                </w:p>
              </w:txbxContent>
            </v:textbox>
          </v:shape>
        </w:pict>
      </w:r>
    </w:p>
    <w:p w:rsidR="00CC55B2" w:rsidRPr="00CC55B2" w:rsidRDefault="00CC55B2" w:rsidP="00CC55B2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CC55B2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lastRenderedPageBreak/>
        <w:t>Lower key stage 2 programme of study</w:t>
      </w:r>
    </w:p>
    <w:p w:rsidR="00CC55B2" w:rsidRPr="0000755B" w:rsidRDefault="00CC55B2" w:rsidP="00CC55B2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Cs/>
          <w:i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Working </w:t>
      </w:r>
      <w:r w:rsidR="0000755B" w:rsidRPr="00CC55B2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scientifically</w:t>
      </w:r>
      <w:r w:rsidR="0000755B" w:rsidRP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 xml:space="preserve"> (See Hamilton Trust Science plans as it tells you which working scientifically </w:t>
      </w:r>
      <w:r w:rsid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>objective match</w:t>
      </w:r>
      <w:r w:rsidR="0000755B" w:rsidRP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 xml:space="preserve"> the lesson and how to include it)</w:t>
      </w:r>
    </w:p>
    <w:p w:rsidR="00CC55B2" w:rsidRPr="00CC55B2" w:rsidRDefault="00CC55B2" w:rsidP="00CC55B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During years 3 and 4, pupils should be taught to use the following practical scientific methods, processes and skills through the teaching of the programme of study content: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asking relevant questions and using different types of scientific enquiries to answer them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setting up simple practical enquiries, comparative and fair tests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making systematic and careful observations and, where appropriate, taking accurate measurements using standard units, using a range of equipment, including thermometers and data loggers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gathering, recording, classifying and presenting data in a variety of ways to help in answering questions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recording findings using simple scientific language, drawings, labelled diagrams, keys, bar charts, and tables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reporting on findings from enquiries, including oral and written explanations, displays or presentations of results and conclusions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using results to draw simple conclusions, make predictions for new values, suggest improvements and raise further questions</w:t>
      </w:r>
    </w:p>
    <w:p w:rsidR="00CC55B2" w:rsidRPr="00CC55B2" w:rsidRDefault="00CC55B2" w:rsidP="00CC55B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identifying differences, similarities or changes related to simple scientific ideas and processes</w:t>
      </w:r>
    </w:p>
    <w:p w:rsidR="0000755B" w:rsidRPr="0000755B" w:rsidRDefault="00CC55B2" w:rsidP="0000755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gramStart"/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using</w:t>
      </w:r>
      <w:proofErr w:type="gramEnd"/>
      <w:r w:rsidRPr="00CC55B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straightforward scientific evidence to answer questions or to support their findings.</w:t>
      </w:r>
      <w:bookmarkStart w:id="0" w:name="_GoBack"/>
      <w:bookmarkEnd w:id="0"/>
    </w:p>
    <w:p w:rsidR="0000755B" w:rsidRDefault="008E3342" w:rsidP="00A62D9F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B0C0C"/>
          <w:sz w:val="41"/>
          <w:szCs w:val="41"/>
          <w:lang w:eastAsia="en-GB"/>
        </w:rPr>
        <w:pict>
          <v:shape id="_x0000_s1028" type="#_x0000_t202" style="position:absolute;margin-left:53.25pt;margin-top:22.25pt;width:587.25pt;height:44.25pt;z-index:251659264" fillcolor="#92d050">
            <v:textbox>
              <w:txbxContent>
                <w:p w:rsidR="0000755B" w:rsidRPr="0000755B" w:rsidRDefault="0000755B" w:rsidP="0000755B">
                  <w:pPr>
                    <w:rPr>
                      <w:rFonts w:ascii="Tahoma" w:hAnsi="Tahoma" w:cs="Tahoma"/>
                      <w:b/>
                    </w:rPr>
                  </w:pPr>
                  <w:r w:rsidRPr="0000755B">
                    <w:rPr>
                      <w:rFonts w:ascii="Tahoma" w:hAnsi="Tahoma" w:cs="Tahoma"/>
                      <w:b/>
                    </w:rPr>
                    <w:t>Please refer to the Curriculum Science guide that can be found on the teachers drive ‘Science Curriculum’ for specific working scientifically</w:t>
                  </w:r>
                  <w:r>
                    <w:rPr>
                      <w:rFonts w:ascii="Tahoma" w:hAnsi="Tahoma" w:cs="Tahoma"/>
                      <w:b/>
                    </w:rPr>
                    <w:t xml:space="preserve"> objectives linked to your year group</w:t>
                  </w:r>
                  <w:r w:rsidRPr="0000755B">
                    <w:rPr>
                      <w:rFonts w:ascii="Tahoma" w:hAnsi="Tahoma" w:cs="Tahoma"/>
                      <w:b/>
                    </w:rPr>
                    <w:t xml:space="preserve"> programme of study.</w:t>
                  </w:r>
                </w:p>
              </w:txbxContent>
            </v:textbox>
          </v:shape>
        </w:pict>
      </w:r>
    </w:p>
    <w:p w:rsidR="00A62D9F" w:rsidRPr="00A62D9F" w:rsidRDefault="00A62D9F" w:rsidP="00A62D9F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A62D9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lastRenderedPageBreak/>
        <w:t>Upper key stage 2 programme of study</w:t>
      </w:r>
    </w:p>
    <w:p w:rsidR="00A62D9F" w:rsidRPr="0000755B" w:rsidRDefault="00A62D9F" w:rsidP="00A62D9F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Cs/>
          <w:i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Working scientifically</w:t>
      </w:r>
      <w:r w:rsidR="0000755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r w:rsidR="0000755B" w:rsidRP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 xml:space="preserve">(See Hamilton Trust Science plans as it tells you which working scientifically </w:t>
      </w:r>
      <w:r w:rsid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>objective match</w:t>
      </w:r>
      <w:r w:rsidR="0000755B" w:rsidRPr="0000755B">
        <w:rPr>
          <w:rFonts w:ascii="Arial" w:eastAsia="Times New Roman" w:hAnsi="Arial" w:cs="Arial"/>
          <w:bCs/>
          <w:i/>
          <w:color w:val="0B0C0C"/>
          <w:sz w:val="29"/>
          <w:szCs w:val="29"/>
          <w:highlight w:val="yellow"/>
          <w:lang w:eastAsia="en-GB"/>
        </w:rPr>
        <w:t xml:space="preserve"> the lesson and how to include it)</w:t>
      </w:r>
    </w:p>
    <w:p w:rsidR="00A62D9F" w:rsidRPr="00A62D9F" w:rsidRDefault="00A62D9F" w:rsidP="00A62D9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During years 5 and 6, pupils should be taught to use the following practical scientific methods, processes and skills through the teaching of the programme of study content:</w:t>
      </w:r>
    </w:p>
    <w:p w:rsidR="00A62D9F" w:rsidRPr="00A62D9F" w:rsidRDefault="00A62D9F" w:rsidP="00A62D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planning different types of scientific enquiries to answer questions, including recognising and controlling variables where necessary</w:t>
      </w:r>
    </w:p>
    <w:p w:rsidR="00A62D9F" w:rsidRPr="00A62D9F" w:rsidRDefault="00A62D9F" w:rsidP="00A62D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taking measurements, using a range of scientific equipment, with increasing accuracy and precision, taking repeat readings when appropriate</w:t>
      </w:r>
    </w:p>
    <w:p w:rsidR="00A62D9F" w:rsidRPr="00A62D9F" w:rsidRDefault="00A62D9F" w:rsidP="00A62D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recording data and results of increasing complexity using scientific diagrams and labels, classification keys, tables, scatter graphs, bar and line graphs</w:t>
      </w:r>
    </w:p>
    <w:p w:rsidR="00A62D9F" w:rsidRPr="00A62D9F" w:rsidRDefault="00A62D9F" w:rsidP="00A62D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using test results to make predictions to set up further comparative and fair tests</w:t>
      </w:r>
    </w:p>
    <w:p w:rsidR="00A62D9F" w:rsidRPr="00A62D9F" w:rsidRDefault="00A62D9F" w:rsidP="00A62D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reporting and presenting findings from enquiries, including conclusions, causal relationships and explanations of and a degree of trust in results, in oral and written forms such as displays and other presentations</w:t>
      </w:r>
    </w:p>
    <w:p w:rsidR="00A62D9F" w:rsidRPr="00A62D9F" w:rsidRDefault="00A62D9F" w:rsidP="00A62D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62D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identifying scientific evidence that has been used to support or refute ideas or arguments</w:t>
      </w:r>
    </w:p>
    <w:p w:rsidR="00A62D9F" w:rsidRPr="00CC55B2" w:rsidRDefault="008E3342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en-GB"/>
        </w:rPr>
        <w:pict>
          <v:shape id="_x0000_s1029" type="#_x0000_t202" style="position:absolute;margin-left:60.75pt;margin-top:40.55pt;width:587.25pt;height:44.25pt;z-index:251660288" fillcolor="#92d050">
            <v:textbox>
              <w:txbxContent>
                <w:p w:rsidR="0000755B" w:rsidRPr="0000755B" w:rsidRDefault="0000755B" w:rsidP="0000755B">
                  <w:pPr>
                    <w:rPr>
                      <w:rFonts w:ascii="Tahoma" w:hAnsi="Tahoma" w:cs="Tahoma"/>
                      <w:b/>
                    </w:rPr>
                  </w:pPr>
                  <w:r w:rsidRPr="0000755B">
                    <w:rPr>
                      <w:rFonts w:ascii="Tahoma" w:hAnsi="Tahoma" w:cs="Tahoma"/>
                      <w:b/>
                    </w:rPr>
                    <w:t xml:space="preserve">Please refer to the Curriculum Science guide that can be found on the teachers drive ‘Science Curriculum’ for specific </w:t>
                  </w:r>
                  <w:r w:rsidRPr="0000755B">
                    <w:rPr>
                      <w:rFonts w:ascii="Tahoma" w:hAnsi="Tahoma" w:cs="Tahoma"/>
                      <w:b/>
                      <w:i/>
                      <w:u w:val="single"/>
                    </w:rPr>
                    <w:t>working scientifically</w:t>
                  </w:r>
                  <w:r>
                    <w:rPr>
                      <w:rFonts w:ascii="Tahoma" w:hAnsi="Tahoma" w:cs="Tahoma"/>
                      <w:b/>
                    </w:rPr>
                    <w:t xml:space="preserve"> objectives linked to your year group</w:t>
                  </w:r>
                  <w:r w:rsidRPr="0000755B">
                    <w:rPr>
                      <w:rFonts w:ascii="Tahoma" w:hAnsi="Tahoma" w:cs="Tahoma"/>
                      <w:b/>
                    </w:rPr>
                    <w:t xml:space="preserve"> programme of study.</w:t>
                  </w:r>
                </w:p>
              </w:txbxContent>
            </v:textbox>
          </v:shape>
        </w:pict>
      </w:r>
    </w:p>
    <w:sectPr w:rsidR="00A62D9F" w:rsidRPr="00CC55B2" w:rsidSect="00C75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82E"/>
    <w:multiLevelType w:val="multilevel"/>
    <w:tmpl w:val="637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640F"/>
    <w:multiLevelType w:val="multilevel"/>
    <w:tmpl w:val="D2B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691643"/>
    <w:multiLevelType w:val="multilevel"/>
    <w:tmpl w:val="68E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60C"/>
    <w:rsid w:val="0000755B"/>
    <w:rsid w:val="0002489A"/>
    <w:rsid w:val="002926CC"/>
    <w:rsid w:val="005750BD"/>
    <w:rsid w:val="008E3342"/>
    <w:rsid w:val="00A62D9F"/>
    <w:rsid w:val="00B57AE2"/>
    <w:rsid w:val="00C7560C"/>
    <w:rsid w:val="00C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951A-21CA-4A47-BCF5-CF680117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Feenan</dc:creator>
  <cp:lastModifiedBy>E.Shires</cp:lastModifiedBy>
  <cp:revision>3</cp:revision>
  <dcterms:created xsi:type="dcterms:W3CDTF">2019-09-08T20:04:00Z</dcterms:created>
  <dcterms:modified xsi:type="dcterms:W3CDTF">2019-09-09T20:17:00Z</dcterms:modified>
</cp:coreProperties>
</file>